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9465"/>
      </w:tblGrid>
      <w:tr w:rsidR="00190A5E" w:rsidRPr="00190A5E" w:rsidTr="00190A5E">
        <w:trPr>
          <w:trHeight w:val="63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5E" w:rsidRPr="00190A5E" w:rsidRDefault="00190A5E" w:rsidP="00190A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8"/>
                <w:szCs w:val="48"/>
                <w:u w:val="single"/>
              </w:rPr>
            </w:pPr>
            <w:r w:rsidRPr="00190A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8"/>
                <w:szCs w:val="48"/>
                <w:u w:val="single"/>
              </w:rPr>
              <w:t>Keeping D.I.R.T.Y. Worksheet</w:t>
            </w:r>
          </w:p>
        </w:tc>
      </w:tr>
      <w:tr w:rsidR="00190A5E" w:rsidRPr="00190A5E" w:rsidTr="00190A5E">
        <w:trPr>
          <w:trHeight w:val="30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A5E" w:rsidRPr="00190A5E" w:rsidRDefault="00190A5E" w:rsidP="00190A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90A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Disciplined</w:t>
            </w:r>
          </w:p>
        </w:tc>
      </w:tr>
      <w:tr w:rsidR="00190A5E" w:rsidRPr="00190A5E" w:rsidTr="00190A5E">
        <w:trPr>
          <w:trHeight w:val="2304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A5E" w:rsidRDefault="00190A5E" w:rsidP="00190A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A5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 Other than your UVP, what pains, gains, and jobs do you offer which you must remain disciplined in keeping in the backdrop of your UVP precise brand?</w:t>
            </w:r>
          </w:p>
          <w:p w:rsidR="00190A5E" w:rsidRPr="00190A5E" w:rsidRDefault="00190A5E" w:rsidP="00190A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90A5E" w:rsidRPr="00190A5E" w:rsidTr="00190A5E">
        <w:trPr>
          <w:trHeight w:val="1989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A5E" w:rsidRPr="00190A5E" w:rsidRDefault="00190A5E" w:rsidP="002D41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A5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 What ways can I more specifically align my UVP and my brand? (</w:t>
            </w:r>
            <w:proofErr w:type="gramStart"/>
            <w:r w:rsidRPr="00190A5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aka</w:t>
            </w:r>
            <w:proofErr w:type="gramEnd"/>
            <w:r w:rsidRPr="00190A5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 What fluff can I cut out which may impose on my</w:t>
            </w:r>
            <w:r w:rsidR="002D41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precision</w:t>
            </w:r>
            <w:r w:rsidRPr="00190A5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?)</w:t>
            </w:r>
          </w:p>
        </w:tc>
      </w:tr>
      <w:tr w:rsidR="00190A5E" w:rsidRPr="00190A5E" w:rsidTr="00190A5E">
        <w:trPr>
          <w:trHeight w:val="30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A5E" w:rsidRPr="00190A5E" w:rsidRDefault="00190A5E" w:rsidP="00190A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90A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Intentional</w:t>
            </w:r>
          </w:p>
        </w:tc>
      </w:tr>
      <w:tr w:rsidR="00190A5E" w:rsidRPr="00190A5E" w:rsidTr="00190A5E">
        <w:trPr>
          <w:trHeight w:val="1683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A5E" w:rsidRPr="00190A5E" w:rsidRDefault="00190A5E" w:rsidP="00190A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A5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 List 3 ways you can communicate how your UVP is intentionally the best solution for your customers' jobs.</w:t>
            </w:r>
          </w:p>
        </w:tc>
      </w:tr>
      <w:tr w:rsidR="00190A5E" w:rsidRPr="00190A5E" w:rsidTr="00190A5E">
        <w:trPr>
          <w:trHeight w:val="1125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A5E" w:rsidRPr="00190A5E" w:rsidRDefault="00190A5E" w:rsidP="00190A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A5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 Find a gain which may actually serve better</w:t>
            </w:r>
            <w:r w:rsidR="001B14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</w:t>
            </w:r>
            <w:r w:rsidRPr="00190A5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as a job.</w:t>
            </w:r>
          </w:p>
        </w:tc>
      </w:tr>
      <w:tr w:rsidR="00190A5E" w:rsidRPr="00190A5E" w:rsidTr="00190A5E">
        <w:trPr>
          <w:trHeight w:val="1065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A5E" w:rsidRPr="00190A5E" w:rsidRDefault="00190A5E" w:rsidP="00190A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A5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 Find a pain which may actually serve better</w:t>
            </w:r>
            <w:r w:rsidR="001B14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</w:t>
            </w:r>
            <w:r w:rsidRPr="00190A5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as a job.</w:t>
            </w:r>
          </w:p>
        </w:tc>
      </w:tr>
      <w:tr w:rsidR="00190A5E" w:rsidRPr="00190A5E" w:rsidTr="001B1470">
        <w:trPr>
          <w:trHeight w:val="2997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A5E" w:rsidRPr="00190A5E" w:rsidRDefault="00190A5E" w:rsidP="001B14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A5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4. Find a job which may actually be a secondary gain maker or pain killer which will be better branded </w:t>
            </w:r>
            <w:r w:rsidR="001B147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 a separate product or service line. Consider how this may be interfering with your UVP-precision-branding. Or, consider how this may actually be your true UVP!</w:t>
            </w:r>
          </w:p>
        </w:tc>
      </w:tr>
      <w:tr w:rsidR="00190A5E" w:rsidRPr="00190A5E" w:rsidTr="00190A5E">
        <w:trPr>
          <w:trHeight w:val="30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A5E" w:rsidRPr="00190A5E" w:rsidRDefault="00190A5E" w:rsidP="00190A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90A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Responsive</w:t>
            </w:r>
          </w:p>
        </w:tc>
      </w:tr>
      <w:tr w:rsidR="00190A5E" w:rsidRPr="00190A5E" w:rsidTr="00190A5E">
        <w:trPr>
          <w:trHeight w:val="975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A5E" w:rsidRPr="00190A5E" w:rsidRDefault="00190A5E" w:rsidP="00190A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A5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 What is your average response time to</w:t>
            </w:r>
            <w:r w:rsidR="001569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customer, consumer, and staff</w:t>
            </w:r>
            <w:bookmarkStart w:id="0" w:name="_GoBack"/>
            <w:bookmarkEnd w:id="0"/>
            <w:r w:rsidRPr="00190A5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input?</w:t>
            </w:r>
          </w:p>
        </w:tc>
      </w:tr>
      <w:tr w:rsidR="00190A5E" w:rsidRPr="00190A5E" w:rsidTr="00190A5E">
        <w:trPr>
          <w:trHeight w:val="1005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A5E" w:rsidRPr="00190A5E" w:rsidRDefault="00190A5E" w:rsidP="00190A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A5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 What does your industry consider a reasonable time frame to response?</w:t>
            </w:r>
          </w:p>
        </w:tc>
      </w:tr>
      <w:tr w:rsidR="00190A5E" w:rsidRPr="00190A5E" w:rsidTr="00190A5E">
        <w:trPr>
          <w:trHeight w:val="102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A5E" w:rsidRPr="00190A5E" w:rsidRDefault="00190A5E" w:rsidP="00190A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A5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 What does your customer consider a reasonable time frame to response?</w:t>
            </w:r>
          </w:p>
        </w:tc>
      </w:tr>
      <w:tr w:rsidR="00190A5E" w:rsidRPr="00190A5E" w:rsidTr="00190A5E">
        <w:trPr>
          <w:trHeight w:val="30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A5E" w:rsidRPr="00190A5E" w:rsidRDefault="00190A5E" w:rsidP="00190A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90A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Trustworthy</w:t>
            </w:r>
          </w:p>
        </w:tc>
      </w:tr>
      <w:tr w:rsidR="00190A5E" w:rsidRPr="00190A5E" w:rsidTr="00190A5E">
        <w:trPr>
          <w:trHeight w:val="1095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A5E" w:rsidRPr="00190A5E" w:rsidRDefault="00190A5E" w:rsidP="00190A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A5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 What is the single most important brand promise you must deliver on?</w:t>
            </w:r>
          </w:p>
        </w:tc>
      </w:tr>
      <w:tr w:rsidR="00190A5E" w:rsidRPr="00190A5E" w:rsidTr="00190A5E">
        <w:trPr>
          <w:trHeight w:val="1095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A5E" w:rsidRPr="00190A5E" w:rsidRDefault="00190A5E" w:rsidP="00190A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A5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 What is the most common mistake your industry makes which needs recovery from?</w:t>
            </w:r>
          </w:p>
        </w:tc>
      </w:tr>
      <w:tr w:rsidR="00190A5E" w:rsidRPr="00190A5E" w:rsidTr="00190A5E">
        <w:trPr>
          <w:trHeight w:val="1125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A5E" w:rsidRPr="00190A5E" w:rsidRDefault="00190A5E" w:rsidP="00190A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A5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 How can you best take ownership of those mistakes?</w:t>
            </w:r>
          </w:p>
        </w:tc>
      </w:tr>
      <w:tr w:rsidR="00190A5E" w:rsidRPr="00190A5E" w:rsidTr="00190A5E">
        <w:trPr>
          <w:trHeight w:val="30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A5E" w:rsidRPr="00190A5E" w:rsidRDefault="00190A5E" w:rsidP="00190A5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90A5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Yourself</w:t>
            </w:r>
          </w:p>
        </w:tc>
      </w:tr>
      <w:tr w:rsidR="00190A5E" w:rsidRPr="00190A5E" w:rsidTr="001569DA">
        <w:trPr>
          <w:trHeight w:val="486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A5E" w:rsidRPr="00190A5E" w:rsidRDefault="00190A5E" w:rsidP="00190A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A5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 Who are you in a word?</w:t>
            </w:r>
          </w:p>
        </w:tc>
      </w:tr>
      <w:tr w:rsidR="00190A5E" w:rsidRPr="00190A5E" w:rsidTr="001569DA">
        <w:trPr>
          <w:trHeight w:val="90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A5E" w:rsidRPr="00190A5E" w:rsidRDefault="00190A5E" w:rsidP="00190A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A5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 Who are you in a sentence?</w:t>
            </w:r>
          </w:p>
        </w:tc>
      </w:tr>
      <w:tr w:rsidR="00190A5E" w:rsidRPr="00190A5E" w:rsidTr="001569DA">
        <w:trPr>
          <w:trHeight w:val="1449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A5E" w:rsidRPr="00190A5E" w:rsidRDefault="00190A5E" w:rsidP="00190A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A5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 Who are you in a paragraph?</w:t>
            </w:r>
          </w:p>
        </w:tc>
      </w:tr>
      <w:tr w:rsidR="00190A5E" w:rsidRPr="00190A5E" w:rsidTr="00190A5E">
        <w:trPr>
          <w:trHeight w:val="30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A5E" w:rsidRPr="00190A5E" w:rsidRDefault="00190A5E" w:rsidP="00190A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A5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 Do the answers to 1-3 describe your UVP?</w:t>
            </w:r>
          </w:p>
        </w:tc>
      </w:tr>
      <w:tr w:rsidR="00190A5E" w:rsidRPr="00190A5E" w:rsidTr="00190A5E">
        <w:trPr>
          <w:trHeight w:val="132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A5E" w:rsidRPr="00190A5E" w:rsidRDefault="00190A5E" w:rsidP="00190A5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90A5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 How can you make 1-3 closer aligned with your UVP?</w:t>
            </w:r>
          </w:p>
        </w:tc>
      </w:tr>
    </w:tbl>
    <w:p w:rsidR="00274259" w:rsidRDefault="00274259"/>
    <w:sectPr w:rsidR="002742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6C" w:rsidRDefault="008C686C" w:rsidP="00604829">
      <w:r>
        <w:separator/>
      </w:r>
    </w:p>
  </w:endnote>
  <w:endnote w:type="continuationSeparator" w:id="0">
    <w:p w:rsidR="008C686C" w:rsidRDefault="008C686C" w:rsidP="0060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6C" w:rsidRDefault="008C686C" w:rsidP="00604829">
      <w:r>
        <w:separator/>
      </w:r>
    </w:p>
  </w:footnote>
  <w:footnote w:type="continuationSeparator" w:id="0">
    <w:p w:rsidR="008C686C" w:rsidRDefault="008C686C" w:rsidP="0060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29" w:rsidRDefault="00604829" w:rsidP="00604829">
    <w:pPr>
      <w:pStyle w:val="Header"/>
      <w:jc w:val="center"/>
    </w:pPr>
    <w:r>
      <w:rPr>
        <w:noProof/>
      </w:rPr>
      <w:drawing>
        <wp:inline distT="0" distB="0" distL="0" distR="0">
          <wp:extent cx="1140031" cy="706631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oc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782" cy="712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59"/>
    <w:rsid w:val="001569DA"/>
    <w:rsid w:val="00190A5E"/>
    <w:rsid w:val="001B1470"/>
    <w:rsid w:val="00274259"/>
    <w:rsid w:val="002B12D8"/>
    <w:rsid w:val="002D414A"/>
    <w:rsid w:val="00604829"/>
    <w:rsid w:val="00764859"/>
    <w:rsid w:val="008C686C"/>
    <w:rsid w:val="00D8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2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3C8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2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2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2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2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2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2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2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2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03C8"/>
    <w:rPr>
      <w:rFonts w:asciiTheme="majorHAnsi" w:eastAsiaTheme="majorEastAsia" w:hAnsiTheme="majorHAnsi"/>
      <w:b/>
      <w:bCs/>
      <w:i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2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2D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2D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2D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2D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2D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2D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12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12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12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12D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12D8"/>
    <w:rPr>
      <w:b/>
      <w:bCs/>
    </w:rPr>
  </w:style>
  <w:style w:type="character" w:styleId="Emphasis">
    <w:name w:val="Emphasis"/>
    <w:basedOn w:val="DefaultParagraphFont"/>
    <w:uiPriority w:val="20"/>
    <w:qFormat/>
    <w:rsid w:val="002B12D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12D8"/>
    <w:rPr>
      <w:szCs w:val="32"/>
    </w:rPr>
  </w:style>
  <w:style w:type="paragraph" w:styleId="ListParagraph">
    <w:name w:val="List Paragraph"/>
    <w:basedOn w:val="Normal"/>
    <w:uiPriority w:val="34"/>
    <w:qFormat/>
    <w:rsid w:val="002B12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12D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12D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12D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2D8"/>
    <w:rPr>
      <w:b/>
      <w:i/>
      <w:sz w:val="24"/>
    </w:rPr>
  </w:style>
  <w:style w:type="character" w:styleId="SubtleEmphasis">
    <w:name w:val="Subtle Emphasis"/>
    <w:uiPriority w:val="19"/>
    <w:qFormat/>
    <w:rsid w:val="002B12D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12D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12D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12D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12D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12D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04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8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82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2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3C8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2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2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2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2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2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2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2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2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03C8"/>
    <w:rPr>
      <w:rFonts w:asciiTheme="majorHAnsi" w:eastAsiaTheme="majorEastAsia" w:hAnsiTheme="majorHAnsi"/>
      <w:b/>
      <w:bCs/>
      <w:i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2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2D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2D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2D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2D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2D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2D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12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12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12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12D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12D8"/>
    <w:rPr>
      <w:b/>
      <w:bCs/>
    </w:rPr>
  </w:style>
  <w:style w:type="character" w:styleId="Emphasis">
    <w:name w:val="Emphasis"/>
    <w:basedOn w:val="DefaultParagraphFont"/>
    <w:uiPriority w:val="20"/>
    <w:qFormat/>
    <w:rsid w:val="002B12D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12D8"/>
    <w:rPr>
      <w:szCs w:val="32"/>
    </w:rPr>
  </w:style>
  <w:style w:type="paragraph" w:styleId="ListParagraph">
    <w:name w:val="List Paragraph"/>
    <w:basedOn w:val="Normal"/>
    <w:uiPriority w:val="34"/>
    <w:qFormat/>
    <w:rsid w:val="002B12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12D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12D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12D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2D8"/>
    <w:rPr>
      <w:b/>
      <w:i/>
      <w:sz w:val="24"/>
    </w:rPr>
  </w:style>
  <w:style w:type="character" w:styleId="SubtleEmphasis">
    <w:name w:val="Subtle Emphasis"/>
    <w:uiPriority w:val="19"/>
    <w:qFormat/>
    <w:rsid w:val="002B12D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12D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12D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12D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12D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12D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04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8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82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ord Doc OG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BF-Wolverine</dc:creator>
  <cp:lastModifiedBy>BF-Wolverine</cp:lastModifiedBy>
  <cp:revision>5</cp:revision>
  <dcterms:created xsi:type="dcterms:W3CDTF">2015-07-18T00:41:00Z</dcterms:created>
  <dcterms:modified xsi:type="dcterms:W3CDTF">2015-07-18T01:11:00Z</dcterms:modified>
</cp:coreProperties>
</file>